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F5F" w:rsidRDefault="00003F5F" w:rsidP="000335C0">
      <w:pPr>
        <w:pStyle w:val="a8"/>
        <w:tabs>
          <w:tab w:val="left" w:pos="5610"/>
          <w:tab w:val="left" w:pos="6105"/>
          <w:tab w:val="center" w:pos="6874"/>
        </w:tabs>
        <w:rPr>
          <w:rFonts w:ascii="Times New Roman" w:hAnsi="Times New Roman"/>
          <w:b/>
          <w:sz w:val="28"/>
          <w:szCs w:val="28"/>
        </w:rPr>
      </w:pPr>
    </w:p>
    <w:p w:rsidR="008C3648" w:rsidRPr="000320DE" w:rsidRDefault="008C3648" w:rsidP="00FA3057">
      <w:pPr>
        <w:pStyle w:val="a8"/>
        <w:tabs>
          <w:tab w:val="left" w:pos="5610"/>
          <w:tab w:val="left" w:pos="6105"/>
          <w:tab w:val="center" w:pos="6874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</w:t>
      </w:r>
    </w:p>
    <w:p w:rsidR="008C3648" w:rsidRPr="000320DE" w:rsidRDefault="008C3648" w:rsidP="00FD389A">
      <w:pPr>
        <w:pStyle w:val="a8"/>
        <w:tabs>
          <w:tab w:val="left" w:pos="3285"/>
          <w:tab w:val="center" w:pos="6874"/>
        </w:tabs>
        <w:ind w:left="-426" w:firstLine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социально – экономического развития</w:t>
      </w:r>
    </w:p>
    <w:p w:rsidR="008C3648" w:rsidRPr="000320DE" w:rsidRDefault="008C3648" w:rsidP="00FD389A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0320DE">
        <w:rPr>
          <w:rFonts w:ascii="Times New Roman" w:hAnsi="Times New Roman"/>
          <w:b/>
          <w:sz w:val="28"/>
          <w:szCs w:val="28"/>
        </w:rPr>
        <w:t>города Купино Купинского района Новосибирской области на 2021-2022-2023 год.</w:t>
      </w:r>
    </w:p>
    <w:p w:rsidR="008C3648" w:rsidRPr="00B31749" w:rsidRDefault="008C3648" w:rsidP="00CE5064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8C3648" w:rsidRPr="00B31749" w:rsidRDefault="008C3648" w:rsidP="00B31749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B31749">
        <w:rPr>
          <w:rFonts w:ascii="Times New Roman" w:hAnsi="Times New Roman"/>
          <w:sz w:val="28"/>
          <w:szCs w:val="28"/>
        </w:rPr>
        <w:t>Благоустройств</w:t>
      </w:r>
      <w:r>
        <w:rPr>
          <w:rFonts w:ascii="Times New Roman" w:hAnsi="Times New Roman"/>
          <w:sz w:val="28"/>
          <w:szCs w:val="28"/>
        </w:rPr>
        <w:t>о</w:t>
      </w:r>
      <w:r w:rsidRPr="00B31749">
        <w:rPr>
          <w:rFonts w:ascii="Times New Roman" w:hAnsi="Times New Roman"/>
          <w:sz w:val="28"/>
          <w:szCs w:val="28"/>
        </w:rPr>
        <w:t xml:space="preserve"> территори</w:t>
      </w:r>
      <w:r>
        <w:rPr>
          <w:rFonts w:ascii="Times New Roman" w:hAnsi="Times New Roman"/>
          <w:sz w:val="28"/>
          <w:szCs w:val="28"/>
        </w:rPr>
        <w:t>и</w:t>
      </w:r>
      <w:r w:rsidRPr="00B31749">
        <w:rPr>
          <w:rFonts w:ascii="Times New Roman" w:hAnsi="Times New Roman"/>
          <w:sz w:val="28"/>
          <w:szCs w:val="28"/>
        </w:rPr>
        <w:t xml:space="preserve"> муниципального образования г. Купино,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1749">
        <w:rPr>
          <w:rFonts w:ascii="Times New Roman" w:hAnsi="Times New Roman"/>
          <w:sz w:val="28"/>
          <w:szCs w:val="28"/>
        </w:rPr>
        <w:t xml:space="preserve">рассчитан на 3 года, содержит перечень, характеристики и механизм реализации мероприятий по благоустройству, безопасности, благополучию территории г. Купино, необходимых </w:t>
      </w:r>
      <w:proofErr w:type="gramStart"/>
      <w:r w:rsidRPr="00B31749">
        <w:rPr>
          <w:rFonts w:ascii="Times New Roman" w:hAnsi="Times New Roman"/>
          <w:sz w:val="28"/>
          <w:szCs w:val="28"/>
        </w:rPr>
        <w:t>для</w:t>
      </w:r>
      <w:proofErr w:type="gramEnd"/>
      <w:r w:rsidRPr="00B31749">
        <w:rPr>
          <w:rFonts w:ascii="Times New Roman" w:hAnsi="Times New Roman"/>
          <w:sz w:val="28"/>
          <w:szCs w:val="28"/>
        </w:rPr>
        <w:t>:</w:t>
      </w:r>
    </w:p>
    <w:p w:rsidR="008C3648" w:rsidRPr="00B31749" w:rsidRDefault="008C3648" w:rsidP="00B31749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B31749">
        <w:rPr>
          <w:rFonts w:ascii="Times New Roman" w:hAnsi="Times New Roman"/>
          <w:sz w:val="28"/>
          <w:szCs w:val="28"/>
        </w:rPr>
        <w:t>-повышения уровня развития и безопасности среды проживания и временного пребывания на территории</w:t>
      </w:r>
    </w:p>
    <w:p w:rsidR="008C3648" w:rsidRPr="00B31749" w:rsidRDefault="008C3648" w:rsidP="00B31749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B31749">
        <w:rPr>
          <w:rFonts w:ascii="Times New Roman" w:hAnsi="Times New Roman"/>
          <w:sz w:val="28"/>
          <w:szCs w:val="28"/>
        </w:rPr>
        <w:t>города Купино;</w:t>
      </w:r>
    </w:p>
    <w:p w:rsidR="008C3648" w:rsidRPr="00B31749" w:rsidRDefault="008C3648" w:rsidP="00B31749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B31749">
        <w:rPr>
          <w:rFonts w:ascii="Times New Roman" w:hAnsi="Times New Roman"/>
          <w:sz w:val="28"/>
          <w:szCs w:val="28"/>
        </w:rPr>
        <w:t>-повышение привлекательности территории города Купино в качестве рекреационной зоны;</w:t>
      </w:r>
    </w:p>
    <w:p w:rsidR="008C3648" w:rsidRDefault="008C3648" w:rsidP="00B31749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B31749">
        <w:rPr>
          <w:rFonts w:ascii="Times New Roman" w:hAnsi="Times New Roman"/>
          <w:sz w:val="28"/>
          <w:szCs w:val="28"/>
        </w:rPr>
        <w:t>-устойчивого и эффективного функционирования объектов благоустройства и дорожно-транспортной инфраструктуры,</w:t>
      </w:r>
      <w:r>
        <w:rPr>
          <w:rFonts w:ascii="Times New Roman" w:hAnsi="Times New Roman"/>
          <w:sz w:val="28"/>
          <w:szCs w:val="28"/>
        </w:rPr>
        <w:t xml:space="preserve"> расположенных на территории города Купино.</w:t>
      </w:r>
    </w:p>
    <w:p w:rsidR="008C3648" w:rsidRDefault="008C3648" w:rsidP="00FD389A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Разработка и реализация плана позволит комплексно подойти к решению </w:t>
      </w:r>
      <w:proofErr w:type="gramStart"/>
      <w:r>
        <w:rPr>
          <w:rFonts w:ascii="Times New Roman" w:hAnsi="Times New Roman"/>
          <w:sz w:val="28"/>
          <w:szCs w:val="28"/>
        </w:rPr>
        <w:t>проблемы уровня благоустройства территории административного центра муниципального образования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 г. Купино, и как следствие, более эффективно использовать финансовые и материальные ресурсы бюджетов всех уровней. Проце</w:t>
      </w:r>
      <w:proofErr w:type="gramStart"/>
      <w:r>
        <w:rPr>
          <w:rFonts w:ascii="Times New Roman" w:hAnsi="Times New Roman"/>
          <w:sz w:val="28"/>
          <w:szCs w:val="28"/>
        </w:rPr>
        <w:t>сс стр</w:t>
      </w:r>
      <w:proofErr w:type="gramEnd"/>
      <w:r>
        <w:rPr>
          <w:rFonts w:ascii="Times New Roman" w:hAnsi="Times New Roman"/>
          <w:sz w:val="28"/>
          <w:szCs w:val="28"/>
        </w:rPr>
        <w:t>оительства новых и модернизация имеющихся объектов благоустройства, расположенных на территории города Купино, оказывает существенное влияние на социально – экономическое развитие.</w:t>
      </w:r>
    </w:p>
    <w:p w:rsidR="008C3648" w:rsidRDefault="008C3648" w:rsidP="00FD389A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8C3648" w:rsidRDefault="008C3648" w:rsidP="00FD389A">
      <w:pPr>
        <w:pStyle w:val="a8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344F17">
        <w:rPr>
          <w:rFonts w:ascii="Times New Roman" w:hAnsi="Times New Roman"/>
          <w:b/>
          <w:sz w:val="28"/>
          <w:szCs w:val="28"/>
          <w:u w:val="single"/>
        </w:rPr>
        <w:t xml:space="preserve">1. Содержание проблемы и обоснования необходимости ее решения </w:t>
      </w:r>
      <w:r>
        <w:rPr>
          <w:rFonts w:ascii="Times New Roman" w:hAnsi="Times New Roman"/>
          <w:b/>
          <w:sz w:val="28"/>
          <w:szCs w:val="28"/>
          <w:u w:val="single"/>
        </w:rPr>
        <w:t>плановым</w:t>
      </w:r>
      <w:r w:rsidRPr="00344F17">
        <w:rPr>
          <w:rFonts w:ascii="Times New Roman" w:hAnsi="Times New Roman"/>
          <w:b/>
          <w:sz w:val="28"/>
          <w:szCs w:val="28"/>
          <w:u w:val="single"/>
        </w:rPr>
        <w:t xml:space="preserve"> методом.</w:t>
      </w:r>
    </w:p>
    <w:p w:rsidR="008C3648" w:rsidRDefault="008C3648" w:rsidP="00FD389A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3F2EED">
        <w:rPr>
          <w:rFonts w:ascii="Times New Roman" w:hAnsi="Times New Roman"/>
          <w:sz w:val="28"/>
          <w:szCs w:val="28"/>
        </w:rPr>
        <w:t>-благоустройство территории города Купино</w:t>
      </w:r>
      <w:r>
        <w:rPr>
          <w:rFonts w:ascii="Times New Roman" w:hAnsi="Times New Roman"/>
          <w:sz w:val="28"/>
          <w:szCs w:val="28"/>
        </w:rPr>
        <w:t xml:space="preserve"> – важнейшая составная часть потенциала поселения и одна из приоритетных задач органов местного самоуправления.</w:t>
      </w:r>
    </w:p>
    <w:p w:rsidR="008C3648" w:rsidRDefault="008C3648" w:rsidP="00FD389A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уровня качества среды проживания и временного нахождения, является необходимым условием повышения уровня жизни населения.</w:t>
      </w:r>
    </w:p>
    <w:p w:rsidR="008C3648" w:rsidRDefault="008C3648" w:rsidP="00FD389A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-повышение уровня благоустройства территории стимулирует позитивные тенденции в социально – экономическом развитии муниципального образования г. Купино и, как следствие, повышение качества жизни населения.</w:t>
      </w:r>
    </w:p>
    <w:p w:rsidR="008C3648" w:rsidRDefault="008C3648" w:rsidP="00FD389A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-имеющиеся объекты благоустройства, расположенные на территории города Купино, не достаточно обеспечивают растущие потребности и требования, предъявляемые к качеству среды проживания.</w:t>
      </w:r>
    </w:p>
    <w:p w:rsidR="008C3648" w:rsidRDefault="008C3648" w:rsidP="00FD389A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-слабый уровень г. Купино </w:t>
      </w:r>
      <w:proofErr w:type="spellStart"/>
      <w:r>
        <w:rPr>
          <w:rFonts w:ascii="Times New Roman" w:hAnsi="Times New Roman"/>
          <w:sz w:val="28"/>
          <w:szCs w:val="28"/>
        </w:rPr>
        <w:t>дорожно</w:t>
      </w:r>
      <w:proofErr w:type="spellEnd"/>
      <w:r>
        <w:rPr>
          <w:rFonts w:ascii="Times New Roman" w:hAnsi="Times New Roman"/>
          <w:sz w:val="28"/>
          <w:szCs w:val="28"/>
        </w:rPr>
        <w:t xml:space="preserve"> – транспортной инфраструктуры вызывает дополнительную социальную напряженность в обществе.</w:t>
      </w:r>
    </w:p>
    <w:p w:rsidR="008C3648" w:rsidRDefault="008C3648" w:rsidP="00FD389A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-ремонт и реконструкция имеющихся и создание новых объектов благоустройства и </w:t>
      </w:r>
      <w:proofErr w:type="spellStart"/>
      <w:r>
        <w:rPr>
          <w:rFonts w:ascii="Times New Roman" w:hAnsi="Times New Roman"/>
          <w:sz w:val="28"/>
          <w:szCs w:val="28"/>
        </w:rPr>
        <w:t>дорожно</w:t>
      </w:r>
      <w:proofErr w:type="spellEnd"/>
      <w:r>
        <w:rPr>
          <w:rFonts w:ascii="Times New Roman" w:hAnsi="Times New Roman"/>
          <w:sz w:val="28"/>
          <w:szCs w:val="28"/>
        </w:rPr>
        <w:t xml:space="preserve"> – транспортной инфраструктуры, в сложившихся условиях является ключевой задачей муниципального образования г. Купино.</w:t>
      </w:r>
    </w:p>
    <w:p w:rsidR="008C3648" w:rsidRDefault="008C3648" w:rsidP="00FD389A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 реализации необходимых мер нельзя добиться существенного уровня благоустройства территории муниципального образования г. Купино.</w:t>
      </w:r>
    </w:p>
    <w:p w:rsidR="008C3648" w:rsidRDefault="008C3648" w:rsidP="003F2EED">
      <w:pPr>
        <w:pStyle w:val="a8"/>
        <w:rPr>
          <w:rFonts w:ascii="Times New Roman" w:hAnsi="Times New Roman"/>
          <w:sz w:val="28"/>
          <w:szCs w:val="28"/>
        </w:rPr>
      </w:pPr>
    </w:p>
    <w:p w:rsidR="008C3648" w:rsidRDefault="008C3648" w:rsidP="00FD389A">
      <w:pPr>
        <w:pStyle w:val="a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731E9">
        <w:rPr>
          <w:rFonts w:ascii="Times New Roman" w:hAnsi="Times New Roman"/>
          <w:b/>
          <w:sz w:val="28"/>
          <w:szCs w:val="28"/>
          <w:u w:val="single"/>
        </w:rPr>
        <w:t xml:space="preserve">2. Сроки реализации </w:t>
      </w:r>
      <w:r>
        <w:rPr>
          <w:rFonts w:ascii="Times New Roman" w:hAnsi="Times New Roman"/>
          <w:b/>
          <w:sz w:val="28"/>
          <w:szCs w:val="28"/>
          <w:u w:val="single"/>
        </w:rPr>
        <w:t>Плана</w:t>
      </w:r>
    </w:p>
    <w:p w:rsidR="008C3648" w:rsidRDefault="008C3648" w:rsidP="00FD389A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 социально – экономического </w:t>
      </w:r>
      <w:proofErr w:type="spellStart"/>
      <w:r>
        <w:rPr>
          <w:rFonts w:ascii="Times New Roman" w:hAnsi="Times New Roman"/>
          <w:sz w:val="28"/>
          <w:szCs w:val="28"/>
        </w:rPr>
        <w:t>развития</w:t>
      </w:r>
      <w:r w:rsidRPr="0069704F">
        <w:rPr>
          <w:rFonts w:ascii="Times New Roman" w:hAnsi="Times New Roman"/>
          <w:sz w:val="28"/>
          <w:szCs w:val="28"/>
        </w:rPr>
        <w:t>первоочередных</w:t>
      </w:r>
      <w:proofErr w:type="spellEnd"/>
      <w:r w:rsidRPr="0069704F">
        <w:rPr>
          <w:rFonts w:ascii="Times New Roman" w:hAnsi="Times New Roman"/>
          <w:sz w:val="28"/>
          <w:szCs w:val="28"/>
        </w:rPr>
        <w:t xml:space="preserve"> дел по комплексному благоустройству, безопасности, благополучию территории муниципального образования г. Купино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9704F">
        <w:rPr>
          <w:rFonts w:ascii="Times New Roman" w:hAnsi="Times New Roman"/>
          <w:sz w:val="28"/>
          <w:szCs w:val="28"/>
        </w:rPr>
        <w:t>рассчитан на 3 года.</w:t>
      </w:r>
      <w:r>
        <w:rPr>
          <w:rFonts w:ascii="Times New Roman" w:hAnsi="Times New Roman"/>
          <w:sz w:val="28"/>
          <w:szCs w:val="28"/>
        </w:rPr>
        <w:t>(2021 – 2023)</w:t>
      </w:r>
    </w:p>
    <w:p w:rsidR="008C3648" w:rsidRDefault="008C3648" w:rsidP="003F2EED">
      <w:pPr>
        <w:pStyle w:val="a8"/>
        <w:rPr>
          <w:rFonts w:ascii="Times New Roman" w:hAnsi="Times New Roman"/>
          <w:sz w:val="28"/>
          <w:szCs w:val="28"/>
        </w:rPr>
      </w:pPr>
    </w:p>
    <w:p w:rsidR="008C3648" w:rsidRDefault="008C3648" w:rsidP="00FD389A">
      <w:pPr>
        <w:pStyle w:val="a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66934">
        <w:rPr>
          <w:rFonts w:ascii="Times New Roman" w:hAnsi="Times New Roman"/>
          <w:b/>
          <w:sz w:val="28"/>
          <w:szCs w:val="28"/>
          <w:u w:val="single"/>
        </w:rPr>
        <w:t xml:space="preserve">3. Общий объем финансовых затрат </w:t>
      </w:r>
      <w:r>
        <w:rPr>
          <w:rFonts w:ascii="Times New Roman" w:hAnsi="Times New Roman"/>
          <w:b/>
          <w:sz w:val="28"/>
          <w:szCs w:val="28"/>
          <w:u w:val="single"/>
        </w:rPr>
        <w:t>Плана</w:t>
      </w:r>
      <w:r w:rsidRPr="00466934"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8C3648" w:rsidRDefault="008C3648" w:rsidP="003F2EED">
      <w:pPr>
        <w:pStyle w:val="a8"/>
        <w:rPr>
          <w:rFonts w:ascii="Times New Roman" w:hAnsi="Times New Roman"/>
          <w:sz w:val="28"/>
          <w:szCs w:val="28"/>
        </w:rPr>
      </w:pPr>
      <w:r w:rsidRPr="00466934">
        <w:rPr>
          <w:rFonts w:ascii="Times New Roman" w:hAnsi="Times New Roman"/>
          <w:sz w:val="28"/>
          <w:szCs w:val="28"/>
        </w:rPr>
        <w:t xml:space="preserve">Финансирование </w:t>
      </w:r>
      <w:r>
        <w:rPr>
          <w:rFonts w:ascii="Times New Roman" w:hAnsi="Times New Roman"/>
          <w:sz w:val="28"/>
          <w:szCs w:val="28"/>
        </w:rPr>
        <w:t xml:space="preserve">плана </w:t>
      </w:r>
      <w:r w:rsidRPr="00466934">
        <w:rPr>
          <w:rFonts w:ascii="Times New Roman" w:hAnsi="Times New Roman"/>
          <w:sz w:val="28"/>
          <w:szCs w:val="28"/>
        </w:rPr>
        <w:t>осуществляется за счет средств федеральног</w:t>
      </w:r>
      <w:r>
        <w:rPr>
          <w:rFonts w:ascii="Times New Roman" w:hAnsi="Times New Roman"/>
          <w:sz w:val="28"/>
          <w:szCs w:val="28"/>
        </w:rPr>
        <w:t>о, областного и местного бюджетов</w:t>
      </w:r>
      <w:r w:rsidRPr="00466934">
        <w:rPr>
          <w:rFonts w:ascii="Times New Roman" w:hAnsi="Times New Roman"/>
          <w:sz w:val="28"/>
          <w:szCs w:val="28"/>
        </w:rPr>
        <w:t>.</w:t>
      </w:r>
    </w:p>
    <w:p w:rsidR="008C3648" w:rsidRDefault="008C3648" w:rsidP="003F2EED">
      <w:pPr>
        <w:pStyle w:val="a8"/>
        <w:rPr>
          <w:rFonts w:ascii="Times New Roman" w:hAnsi="Times New Roman"/>
          <w:sz w:val="28"/>
          <w:szCs w:val="28"/>
        </w:rPr>
      </w:pPr>
    </w:p>
    <w:p w:rsidR="008C3648" w:rsidRDefault="008C3648" w:rsidP="00FD389A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223FE3">
        <w:rPr>
          <w:rFonts w:ascii="Times New Roman" w:hAnsi="Times New Roman"/>
          <w:b/>
          <w:sz w:val="28"/>
          <w:szCs w:val="28"/>
          <w:u w:val="single"/>
        </w:rPr>
        <w:t>4. Механизм реализации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Плана</w:t>
      </w:r>
      <w:r>
        <w:rPr>
          <w:rFonts w:ascii="Times New Roman" w:hAnsi="Times New Roman"/>
          <w:sz w:val="28"/>
          <w:szCs w:val="28"/>
        </w:rPr>
        <w:t>.</w:t>
      </w:r>
    </w:p>
    <w:p w:rsidR="008C3648" w:rsidRDefault="008C3648" w:rsidP="00FD389A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Общее руководство за реализацией плана осуществляет администрация муниципального образования г. Купино. Организация и проведение конкурсов на выполнение работ, возлагается на администрацию муниципального образования г. Купино. Получатели бюджетных средств, на выполнение работ по данному</w:t>
      </w:r>
      <w:r w:rsidRPr="002962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плану будут являться исполнители, определенные на конкурсной основе, в соответствии с действующим законодательством РФ.</w:t>
      </w:r>
    </w:p>
    <w:p w:rsidR="008C3648" w:rsidRDefault="008C3648" w:rsidP="003F2EED">
      <w:pPr>
        <w:pStyle w:val="a8"/>
        <w:rPr>
          <w:rFonts w:ascii="Times New Roman" w:hAnsi="Times New Roman"/>
          <w:sz w:val="28"/>
          <w:szCs w:val="28"/>
        </w:rPr>
      </w:pPr>
    </w:p>
    <w:p w:rsidR="008C3648" w:rsidRPr="00CC0413" w:rsidRDefault="008C3648" w:rsidP="00FD389A">
      <w:pPr>
        <w:pStyle w:val="a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CC0413">
        <w:rPr>
          <w:rFonts w:ascii="Times New Roman" w:hAnsi="Times New Roman"/>
          <w:b/>
          <w:sz w:val="28"/>
          <w:szCs w:val="28"/>
          <w:u w:val="single"/>
        </w:rPr>
        <w:t xml:space="preserve">5. </w:t>
      </w:r>
      <w:proofErr w:type="gramStart"/>
      <w:r w:rsidRPr="00CC0413">
        <w:rPr>
          <w:rFonts w:ascii="Times New Roman" w:hAnsi="Times New Roman"/>
          <w:b/>
          <w:sz w:val="28"/>
          <w:szCs w:val="28"/>
          <w:u w:val="single"/>
        </w:rPr>
        <w:t>Контроль за</w:t>
      </w:r>
      <w:proofErr w:type="gramEnd"/>
      <w:r w:rsidRPr="00CC0413">
        <w:rPr>
          <w:rFonts w:ascii="Times New Roman" w:hAnsi="Times New Roman"/>
          <w:b/>
          <w:sz w:val="28"/>
          <w:szCs w:val="28"/>
          <w:u w:val="single"/>
        </w:rPr>
        <w:t xml:space="preserve"> исполнением </w:t>
      </w:r>
      <w:r>
        <w:rPr>
          <w:rFonts w:ascii="Times New Roman" w:hAnsi="Times New Roman"/>
          <w:b/>
          <w:sz w:val="28"/>
          <w:szCs w:val="28"/>
          <w:u w:val="single"/>
        </w:rPr>
        <w:t>Плана</w:t>
      </w:r>
      <w:r w:rsidRPr="00CC0413"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8C3648" w:rsidRDefault="008C3648" w:rsidP="00FD389A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Организации управления за реализацией плана осуществляет администрация муниципального образования г. Купино.</w:t>
      </w:r>
    </w:p>
    <w:p w:rsidR="008C3648" w:rsidRDefault="008C3648" w:rsidP="003F2EED">
      <w:pPr>
        <w:pStyle w:val="a8"/>
        <w:rPr>
          <w:rFonts w:ascii="Times New Roman" w:hAnsi="Times New Roman"/>
          <w:sz w:val="28"/>
          <w:szCs w:val="28"/>
        </w:rPr>
      </w:pPr>
    </w:p>
    <w:p w:rsidR="008C3648" w:rsidRPr="00885546" w:rsidRDefault="008C3648" w:rsidP="00FD389A">
      <w:pPr>
        <w:pStyle w:val="a8"/>
        <w:jc w:val="center"/>
        <w:rPr>
          <w:rFonts w:ascii="Times New Roman" w:hAnsi="Times New Roman"/>
          <w:sz w:val="28"/>
          <w:szCs w:val="28"/>
          <w:u w:val="single"/>
        </w:rPr>
      </w:pPr>
      <w:r w:rsidRPr="00885546">
        <w:rPr>
          <w:rFonts w:ascii="Times New Roman" w:hAnsi="Times New Roman"/>
          <w:b/>
          <w:sz w:val="28"/>
          <w:szCs w:val="28"/>
          <w:u w:val="single"/>
        </w:rPr>
        <w:t xml:space="preserve">6.Основная задача </w:t>
      </w:r>
      <w:r>
        <w:rPr>
          <w:rFonts w:ascii="Times New Roman" w:hAnsi="Times New Roman"/>
          <w:b/>
          <w:sz w:val="28"/>
          <w:szCs w:val="28"/>
          <w:u w:val="single"/>
        </w:rPr>
        <w:t>Плана</w:t>
      </w:r>
      <w:r w:rsidRPr="00885546">
        <w:rPr>
          <w:rFonts w:ascii="Times New Roman" w:hAnsi="Times New Roman"/>
          <w:sz w:val="28"/>
          <w:szCs w:val="28"/>
          <w:u w:val="single"/>
        </w:rPr>
        <w:t>.</w:t>
      </w:r>
    </w:p>
    <w:p w:rsidR="008C3648" w:rsidRDefault="008C3648" w:rsidP="00FD389A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Комплексное благоустройство, безопасность, благополучие территории муниципального образования г. Купино, относится к приоритетным задачам органов местного самоуправления и обеспечивает благоприятные условия для развития экономической и социальной среды г.</w:t>
      </w:r>
      <w:r w:rsidRPr="000B76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Купино.</w:t>
      </w:r>
    </w:p>
    <w:p w:rsidR="000335C0" w:rsidRDefault="000335C0" w:rsidP="00FD389A">
      <w:pPr>
        <w:pStyle w:val="a8"/>
        <w:tabs>
          <w:tab w:val="left" w:pos="5985"/>
          <w:tab w:val="center" w:pos="6874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335C0" w:rsidRDefault="000335C0" w:rsidP="00FD389A">
      <w:pPr>
        <w:pStyle w:val="a8"/>
        <w:tabs>
          <w:tab w:val="left" w:pos="5985"/>
          <w:tab w:val="center" w:pos="6874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335C0" w:rsidRDefault="000335C0" w:rsidP="00FD389A">
      <w:pPr>
        <w:pStyle w:val="a8"/>
        <w:tabs>
          <w:tab w:val="left" w:pos="5985"/>
          <w:tab w:val="center" w:pos="6874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335C0" w:rsidRDefault="000335C0" w:rsidP="00FD389A">
      <w:pPr>
        <w:pStyle w:val="a8"/>
        <w:tabs>
          <w:tab w:val="left" w:pos="5985"/>
          <w:tab w:val="center" w:pos="6874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8C3648" w:rsidRPr="000320DE" w:rsidRDefault="008C3648" w:rsidP="00FD389A">
      <w:pPr>
        <w:pStyle w:val="a8"/>
        <w:tabs>
          <w:tab w:val="left" w:pos="5985"/>
          <w:tab w:val="center" w:pos="6874"/>
        </w:tabs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lastRenderedPageBreak/>
        <w:t>План</w:t>
      </w:r>
    </w:p>
    <w:p w:rsidR="008C3648" w:rsidRPr="000320DE" w:rsidRDefault="008C3648" w:rsidP="00FD389A">
      <w:pPr>
        <w:pStyle w:val="a8"/>
        <w:tabs>
          <w:tab w:val="left" w:pos="3480"/>
          <w:tab w:val="center" w:pos="6874"/>
        </w:tabs>
        <w:ind w:left="-426" w:firstLine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социально – экономического развития</w:t>
      </w:r>
    </w:p>
    <w:p w:rsidR="008C3648" w:rsidRPr="00A6450E" w:rsidRDefault="008C3648" w:rsidP="00FD389A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0320DE">
        <w:rPr>
          <w:rFonts w:ascii="Times New Roman" w:hAnsi="Times New Roman"/>
          <w:b/>
          <w:sz w:val="28"/>
          <w:szCs w:val="28"/>
        </w:rPr>
        <w:t>города Купино Купинского района Новосибирско</w:t>
      </w:r>
      <w:r>
        <w:rPr>
          <w:rFonts w:ascii="Times New Roman" w:hAnsi="Times New Roman"/>
          <w:b/>
          <w:sz w:val="28"/>
          <w:szCs w:val="28"/>
        </w:rPr>
        <w:t>й области на 2021-2022-2023 год</w:t>
      </w:r>
    </w:p>
    <w:p w:rsidR="008C3648" w:rsidRPr="002200C6" w:rsidRDefault="008C3648" w:rsidP="002200C6">
      <w:pPr>
        <w:pStyle w:val="a8"/>
        <w:jc w:val="right"/>
        <w:rPr>
          <w:rFonts w:ascii="Times New Roman" w:hAnsi="Times New Roman"/>
          <w:sz w:val="24"/>
          <w:szCs w:val="24"/>
        </w:rPr>
      </w:pPr>
      <w:r w:rsidRPr="002200C6">
        <w:rPr>
          <w:rFonts w:ascii="Times New Roman" w:hAnsi="Times New Roman"/>
          <w:sz w:val="24"/>
          <w:szCs w:val="24"/>
        </w:rPr>
        <w:t>тыс. руб.</w:t>
      </w:r>
    </w:p>
    <w:tbl>
      <w:tblPr>
        <w:tblW w:w="0" w:type="auto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2317"/>
        <w:gridCol w:w="4141"/>
        <w:gridCol w:w="729"/>
        <w:gridCol w:w="696"/>
        <w:gridCol w:w="729"/>
        <w:gridCol w:w="1197"/>
        <w:gridCol w:w="1197"/>
        <w:gridCol w:w="1068"/>
        <w:gridCol w:w="1025"/>
        <w:gridCol w:w="1037"/>
        <w:gridCol w:w="1025"/>
      </w:tblGrid>
      <w:tr w:rsidR="008C3648" w:rsidRPr="000F1D0C" w:rsidTr="002200C6">
        <w:trPr>
          <w:trHeight w:val="983"/>
        </w:trPr>
        <w:tc>
          <w:tcPr>
            <w:tcW w:w="0" w:type="auto"/>
            <w:vMerge w:val="restart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F1D0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F1D0C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317" w:type="dxa"/>
            <w:vMerge w:val="restart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Планы и объекты реализации</w:t>
            </w:r>
          </w:p>
        </w:tc>
        <w:tc>
          <w:tcPr>
            <w:tcW w:w="4141" w:type="dxa"/>
            <w:vMerge w:val="restart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Задачи и цели</w:t>
            </w:r>
          </w:p>
        </w:tc>
        <w:tc>
          <w:tcPr>
            <w:tcW w:w="0" w:type="auto"/>
            <w:gridSpan w:val="3"/>
          </w:tcPr>
          <w:p w:rsidR="008C3648" w:rsidRPr="000F1D0C" w:rsidRDefault="008C3648" w:rsidP="000F1D0C">
            <w:pPr>
              <w:tabs>
                <w:tab w:val="left" w:pos="360"/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Период  реализации</w:t>
            </w:r>
          </w:p>
        </w:tc>
        <w:tc>
          <w:tcPr>
            <w:tcW w:w="0" w:type="auto"/>
            <w:gridSpan w:val="3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Финансирование из федерального и областного бюджета</w:t>
            </w:r>
          </w:p>
        </w:tc>
        <w:tc>
          <w:tcPr>
            <w:tcW w:w="0" w:type="auto"/>
            <w:gridSpan w:val="3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Финансирование из местного бюджета</w:t>
            </w:r>
          </w:p>
        </w:tc>
      </w:tr>
      <w:tr w:rsidR="008C3648" w:rsidRPr="000F1D0C" w:rsidTr="002200C6">
        <w:trPr>
          <w:trHeight w:val="315"/>
        </w:trPr>
        <w:tc>
          <w:tcPr>
            <w:tcW w:w="0" w:type="auto"/>
            <w:vMerge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7" w:type="dxa"/>
            <w:vMerge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1" w:type="dxa"/>
            <w:vMerge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2021</w:t>
            </w: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2021</w:t>
            </w: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8C3648" w:rsidRPr="000F1D0C" w:rsidTr="002200C6"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17" w:type="dxa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Улучшение жилищных условий жителей города Купино</w:t>
            </w:r>
          </w:p>
        </w:tc>
        <w:tc>
          <w:tcPr>
            <w:tcW w:w="4141" w:type="dxa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place">
              <w:r w:rsidRPr="000F1D0C">
                <w:rPr>
                  <w:rFonts w:ascii="Times New Roman" w:hAnsi="Times New Roman"/>
                  <w:b/>
                  <w:sz w:val="24"/>
                  <w:szCs w:val="24"/>
                  <w:lang w:val="en-US"/>
                </w:rPr>
                <w:t>I</w:t>
              </w:r>
              <w:r w:rsidRPr="000F1D0C">
                <w:rPr>
                  <w:rFonts w:ascii="Times New Roman" w:hAnsi="Times New Roman"/>
                  <w:b/>
                  <w:sz w:val="24"/>
                  <w:szCs w:val="24"/>
                </w:rPr>
                <w:t>.</w:t>
              </w:r>
            </w:smartTag>
            <w:r w:rsidRPr="000F1D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F1D0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Приобретение квартир по программе переселения</w:t>
            </w: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F1D0C">
              <w:rPr>
                <w:rFonts w:ascii="Times New Roman" w:hAnsi="Times New Roman"/>
                <w:sz w:val="24"/>
                <w:szCs w:val="24"/>
              </w:rPr>
              <w:t xml:space="preserve">) Строительство 10 – </w:t>
            </w:r>
            <w:proofErr w:type="spellStart"/>
            <w:r w:rsidRPr="000F1D0C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  <w:r w:rsidRPr="000F1D0C">
              <w:rPr>
                <w:rFonts w:ascii="Times New Roman" w:hAnsi="Times New Roman"/>
                <w:sz w:val="24"/>
                <w:szCs w:val="24"/>
              </w:rPr>
              <w:t xml:space="preserve"> квартирного МКД </w:t>
            </w:r>
            <w:r>
              <w:rPr>
                <w:rFonts w:ascii="Times New Roman" w:hAnsi="Times New Roman"/>
                <w:sz w:val="24"/>
                <w:szCs w:val="24"/>
              </w:rPr>
              <w:t>для п</w:t>
            </w:r>
            <w:r w:rsidRPr="000F1D0C">
              <w:rPr>
                <w:rFonts w:ascii="Times New Roman" w:hAnsi="Times New Roman"/>
                <w:sz w:val="24"/>
                <w:szCs w:val="24"/>
              </w:rPr>
              <w:t>ереселени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0F1D0C">
              <w:rPr>
                <w:rFonts w:ascii="Times New Roman" w:hAnsi="Times New Roman"/>
                <w:sz w:val="24"/>
                <w:szCs w:val="24"/>
              </w:rPr>
              <w:t xml:space="preserve"> МКД по ул. </w:t>
            </w:r>
            <w:proofErr w:type="spellStart"/>
            <w:r w:rsidRPr="000F1D0C">
              <w:rPr>
                <w:rFonts w:ascii="Times New Roman" w:hAnsi="Times New Roman"/>
                <w:sz w:val="24"/>
                <w:szCs w:val="24"/>
              </w:rPr>
              <w:t>Элеваторская</w:t>
            </w:r>
            <w:proofErr w:type="spellEnd"/>
            <w:r w:rsidRPr="000F1D0C">
              <w:rPr>
                <w:rFonts w:ascii="Times New Roman" w:hAnsi="Times New Roman"/>
                <w:sz w:val="24"/>
                <w:szCs w:val="24"/>
              </w:rPr>
              <w:t xml:space="preserve"> 54, ул. Железнодорожная 86; 78; 72.</w:t>
            </w: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F1D0C">
              <w:rPr>
                <w:rFonts w:ascii="Times New Roman" w:hAnsi="Times New Roman"/>
                <w:sz w:val="24"/>
                <w:szCs w:val="24"/>
              </w:rPr>
              <w:t>) Капитальный ремонт МКД:</w:t>
            </w: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 xml:space="preserve">-крыши, внутридомовой инженерной системы теплоснабжения, водоснабжения, </w:t>
            </w:r>
            <w:proofErr w:type="spellStart"/>
            <w:r w:rsidRPr="000F1D0C">
              <w:rPr>
                <w:rFonts w:ascii="Times New Roman" w:hAnsi="Times New Roman"/>
                <w:sz w:val="24"/>
                <w:szCs w:val="24"/>
              </w:rPr>
              <w:t>канализованния</w:t>
            </w:r>
            <w:proofErr w:type="spellEnd"/>
            <w:r w:rsidRPr="000F1D0C">
              <w:rPr>
                <w:rFonts w:ascii="Times New Roman" w:hAnsi="Times New Roman"/>
                <w:sz w:val="24"/>
                <w:szCs w:val="24"/>
              </w:rPr>
              <w:t>, электроснабжения по ул. Железнодорожная, 32;</w:t>
            </w: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-Капитальный ремонт крыши ул. Смородина 14</w:t>
            </w: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F1D0C">
              <w:rPr>
                <w:rFonts w:ascii="Times New Roman" w:hAnsi="Times New Roman"/>
                <w:sz w:val="24"/>
                <w:szCs w:val="24"/>
              </w:rPr>
              <w:t xml:space="preserve">Капитальный ремонт внутридомовой инженерной системы газоснабжения ул. Новый городок </w:t>
            </w:r>
            <w:r>
              <w:rPr>
                <w:rFonts w:ascii="Times New Roman" w:hAnsi="Times New Roman"/>
                <w:sz w:val="24"/>
                <w:szCs w:val="24"/>
              </w:rPr>
              <w:t>д.</w:t>
            </w:r>
            <w:r w:rsidRPr="000F1D0C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, д.16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2200C6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13099,23</w:t>
            </w: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5140,0</w:t>
            </w: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18378,53</w:t>
            </w: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689,43</w:t>
            </w:r>
          </w:p>
        </w:tc>
        <w:tc>
          <w:tcPr>
            <w:tcW w:w="0" w:type="auto"/>
          </w:tcPr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967,29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3648" w:rsidRPr="000F1D0C" w:rsidTr="002200C6"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17" w:type="dxa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Благоустройство города</w:t>
            </w:r>
          </w:p>
        </w:tc>
        <w:tc>
          <w:tcPr>
            <w:tcW w:w="4141" w:type="dxa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F1D0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0F1D0C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0F1D0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Благоустройство по программе «Комфортная городская среда»</w:t>
            </w: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1) Благоустройство дворовой территории МКД по ул. Матросова 8, Советов д. 189 – 193</w:t>
            </w: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 xml:space="preserve">2) Благоустройство общественных мест –парк на ул. Горького (1 этап завершен), 2 этап – спортивные </w:t>
            </w:r>
            <w:r w:rsidRPr="000F1D0C">
              <w:rPr>
                <w:rFonts w:ascii="Times New Roman" w:hAnsi="Times New Roman"/>
                <w:sz w:val="24"/>
                <w:szCs w:val="24"/>
              </w:rPr>
              <w:lastRenderedPageBreak/>
              <w:t>тренажеры, установка мемориала труженикам тыла, установка детского спортивного оборудования, освещения.</w:t>
            </w: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Проект и экспертиза </w:t>
            </w:r>
            <w:r w:rsidRPr="000F1D0C">
              <w:rPr>
                <w:rFonts w:ascii="Times New Roman" w:hAnsi="Times New Roman"/>
                <w:sz w:val="24"/>
                <w:szCs w:val="24"/>
              </w:rPr>
              <w:t>ПСД пешеходной зоны (лицей № 2 до Новый городок)</w:t>
            </w: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Благоустройство территории П</w:t>
            </w:r>
            <w:r w:rsidRPr="000F1D0C">
              <w:rPr>
                <w:rFonts w:ascii="Times New Roman" w:hAnsi="Times New Roman"/>
                <w:sz w:val="24"/>
                <w:szCs w:val="24"/>
              </w:rPr>
              <w:t>ереездного переулка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F1D0C">
              <w:rPr>
                <w:rFonts w:ascii="Times New Roman" w:hAnsi="Times New Roman"/>
                <w:sz w:val="24"/>
                <w:szCs w:val="24"/>
              </w:rPr>
              <w:t>переустройство сетей связи ОАО «РЖД», переустройство сетей связи ПАО «Ростелеком», система виде</w:t>
            </w:r>
            <w:r>
              <w:rPr>
                <w:rFonts w:ascii="Times New Roman" w:hAnsi="Times New Roman"/>
                <w:sz w:val="24"/>
                <w:szCs w:val="24"/>
              </w:rPr>
              <w:t>онаблюдения, наружное освещение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7436EE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7436EE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4E5AB4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681</w:t>
            </w:r>
            <w:r>
              <w:rPr>
                <w:rFonts w:ascii="Times New Roman" w:hAnsi="Times New Roman"/>
                <w:sz w:val="24"/>
                <w:szCs w:val="24"/>
              </w:rPr>
              <w:t>,7</w:t>
            </w: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770,0</w:t>
            </w: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7000,0</w:t>
            </w: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20 000,0</w:t>
            </w: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4E5AB4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4E5AB4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5172,9</w:t>
            </w: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10 952,0</w:t>
            </w: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10 000,0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4E5AB4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195,07</w:t>
            </w: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157,08</w:t>
            </w: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291,67</w:t>
            </w: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833,33</w:t>
            </w: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4E5AB4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215,54</w:t>
            </w: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456,33</w:t>
            </w: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416,67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3648" w:rsidRPr="000F1D0C" w:rsidTr="002200C6"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317" w:type="dxa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Модернизация тепловых сетей. Сокращение нерентабельных котельных</w:t>
            </w:r>
          </w:p>
        </w:tc>
        <w:tc>
          <w:tcPr>
            <w:tcW w:w="4141" w:type="dxa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1D0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0F1D0C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0F1D0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Теплоснабжение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 xml:space="preserve">1) Разработка </w:t>
            </w:r>
            <w:proofErr w:type="spellStart"/>
            <w:r w:rsidRPr="000F1D0C">
              <w:rPr>
                <w:rFonts w:ascii="Times New Roman" w:hAnsi="Times New Roman"/>
                <w:sz w:val="24"/>
                <w:szCs w:val="24"/>
              </w:rPr>
              <w:t>проектно</w:t>
            </w:r>
            <w:proofErr w:type="spellEnd"/>
            <w:r w:rsidRPr="000F1D0C">
              <w:rPr>
                <w:rFonts w:ascii="Times New Roman" w:hAnsi="Times New Roman"/>
                <w:sz w:val="24"/>
                <w:szCs w:val="24"/>
              </w:rPr>
              <w:t xml:space="preserve"> – сметной документации по реконструкции теплосетей от ул. Новый городок до ул. </w:t>
            </w:r>
            <w:proofErr w:type="spellStart"/>
            <w:r w:rsidRPr="000F1D0C">
              <w:rPr>
                <w:rFonts w:ascii="Times New Roman" w:hAnsi="Times New Roman"/>
                <w:sz w:val="24"/>
                <w:szCs w:val="24"/>
              </w:rPr>
              <w:t>Элеваторская</w:t>
            </w:r>
            <w:proofErr w:type="spellEnd"/>
            <w:r w:rsidRPr="000F1D0C">
              <w:rPr>
                <w:rFonts w:ascii="Times New Roman" w:hAnsi="Times New Roman"/>
                <w:sz w:val="24"/>
                <w:szCs w:val="24"/>
              </w:rPr>
              <w:t xml:space="preserve"> (до </w:t>
            </w:r>
            <w:proofErr w:type="spellStart"/>
            <w:r w:rsidRPr="000F1D0C">
              <w:rPr>
                <w:rFonts w:ascii="Times New Roman" w:hAnsi="Times New Roman"/>
                <w:sz w:val="24"/>
                <w:szCs w:val="24"/>
              </w:rPr>
              <w:t>распред</w:t>
            </w:r>
            <w:proofErr w:type="spellEnd"/>
            <w:r w:rsidRPr="000F1D0C">
              <w:rPr>
                <w:rFonts w:ascii="Times New Roman" w:hAnsi="Times New Roman"/>
                <w:sz w:val="24"/>
                <w:szCs w:val="24"/>
              </w:rPr>
              <w:t>. Узла теплового)</w:t>
            </w: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2) Прохождение государственной экспертизы.</w:t>
            </w: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 xml:space="preserve">3) Реконструкция теплосетей от ул. Н/г до ул. </w:t>
            </w:r>
            <w:proofErr w:type="spellStart"/>
            <w:r w:rsidRPr="000F1D0C">
              <w:rPr>
                <w:rFonts w:ascii="Times New Roman" w:hAnsi="Times New Roman"/>
                <w:sz w:val="24"/>
                <w:szCs w:val="24"/>
              </w:rPr>
              <w:t>Элеваторская</w:t>
            </w:r>
            <w:proofErr w:type="spellEnd"/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4) Модернизация котельной № 21 ПРММ ул. Деповская д.49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14000,0</w:t>
            </w: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11200,0</w:t>
            </w:r>
          </w:p>
        </w:tc>
        <w:tc>
          <w:tcPr>
            <w:tcW w:w="0" w:type="auto"/>
          </w:tcPr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10000,0</w:t>
            </w: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4600,0</w:t>
            </w:r>
          </w:p>
        </w:tc>
        <w:tc>
          <w:tcPr>
            <w:tcW w:w="0" w:type="auto"/>
          </w:tcPr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650,0</w:t>
            </w: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0" w:type="auto"/>
          </w:tcPr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182,0</w:t>
            </w: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3648" w:rsidRPr="000F1D0C" w:rsidTr="002200C6"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17" w:type="dxa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Модернизация водопроводных сетей. Улучшение снабжения населения качественной питьевой водой.</w:t>
            </w:r>
          </w:p>
        </w:tc>
        <w:tc>
          <w:tcPr>
            <w:tcW w:w="4141" w:type="dxa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1D0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0F1D0C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0F1D0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Водоснабжение</w:t>
            </w: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 xml:space="preserve">1) Реконструкция водопроводных сетей по ул. Бельского, ул. Мичурина, ул. Ленина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0F1D0C">
                <w:rPr>
                  <w:rFonts w:ascii="Times New Roman" w:hAnsi="Times New Roman"/>
                  <w:sz w:val="24"/>
                  <w:szCs w:val="24"/>
                </w:rPr>
                <w:t>3,3 км</w:t>
              </w:r>
            </w:smartTag>
            <w:r w:rsidRPr="000F1D0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 xml:space="preserve">2) Разработка </w:t>
            </w:r>
            <w:proofErr w:type="spellStart"/>
            <w:r w:rsidRPr="000F1D0C">
              <w:rPr>
                <w:rFonts w:ascii="Times New Roman" w:hAnsi="Times New Roman"/>
                <w:sz w:val="24"/>
                <w:szCs w:val="24"/>
              </w:rPr>
              <w:t>проектно</w:t>
            </w:r>
            <w:proofErr w:type="spellEnd"/>
            <w:r w:rsidRPr="000F1D0C">
              <w:rPr>
                <w:rFonts w:ascii="Times New Roman" w:hAnsi="Times New Roman"/>
                <w:sz w:val="24"/>
                <w:szCs w:val="24"/>
              </w:rPr>
              <w:t xml:space="preserve"> – сметной документации на строительство водопровода по ул. Магистральная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0F1D0C">
                <w:rPr>
                  <w:rFonts w:ascii="Times New Roman" w:hAnsi="Times New Roman"/>
                  <w:sz w:val="24"/>
                  <w:szCs w:val="24"/>
                </w:rPr>
                <w:t>1,6 км</w:t>
              </w:r>
            </w:smartTag>
            <w:r w:rsidRPr="000F1D0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3) Строительство водопровода по ул. Магистральная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0F1D0C">
                <w:rPr>
                  <w:rFonts w:ascii="Times New Roman" w:hAnsi="Times New Roman"/>
                  <w:sz w:val="24"/>
                  <w:szCs w:val="24"/>
                </w:rPr>
                <w:t>1,6 км</w:t>
              </w:r>
            </w:smartTag>
            <w:r w:rsidRPr="000F1D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20432</w:t>
            </w: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6000,0</w:t>
            </w:r>
          </w:p>
        </w:tc>
        <w:tc>
          <w:tcPr>
            <w:tcW w:w="0" w:type="auto"/>
          </w:tcPr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10000,0</w:t>
            </w: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2256,0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864,0</w:t>
            </w: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599,0</w:t>
            </w: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204,0</w:t>
            </w: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404,0</w:t>
            </w: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140,0</w:t>
            </w:r>
          </w:p>
        </w:tc>
      </w:tr>
      <w:tr w:rsidR="008C3648" w:rsidRPr="000F1D0C" w:rsidTr="002200C6"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317" w:type="dxa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4141" w:type="dxa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F1D0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0F1D0C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0F1D0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Осушение</w:t>
            </w: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1) Завершение проектирования осушения 6 – ой очереди</w:t>
            </w: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 xml:space="preserve">2) Прохождение государственной экспертизы </w:t>
            </w:r>
            <w:proofErr w:type="spellStart"/>
            <w:r w:rsidRPr="000F1D0C">
              <w:rPr>
                <w:rFonts w:ascii="Times New Roman" w:hAnsi="Times New Roman"/>
                <w:sz w:val="24"/>
                <w:szCs w:val="24"/>
              </w:rPr>
              <w:t>проектно</w:t>
            </w:r>
            <w:proofErr w:type="spellEnd"/>
            <w:r w:rsidRPr="000F1D0C">
              <w:rPr>
                <w:rFonts w:ascii="Times New Roman" w:hAnsi="Times New Roman"/>
                <w:sz w:val="24"/>
                <w:szCs w:val="24"/>
              </w:rPr>
              <w:t xml:space="preserve"> – сметной документации осушения 6 – ой очереди.</w:t>
            </w: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 xml:space="preserve">3) Выполнение работ по осушению города 6 – </w:t>
            </w:r>
            <w:proofErr w:type="spellStart"/>
            <w:r w:rsidRPr="000F1D0C"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spellEnd"/>
            <w:r w:rsidRPr="000F1D0C">
              <w:rPr>
                <w:rFonts w:ascii="Times New Roman" w:hAnsi="Times New Roman"/>
                <w:sz w:val="24"/>
                <w:szCs w:val="24"/>
              </w:rPr>
              <w:t xml:space="preserve"> очередь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90000,0</w:t>
            </w:r>
          </w:p>
        </w:tc>
        <w:tc>
          <w:tcPr>
            <w:tcW w:w="0" w:type="auto"/>
          </w:tcPr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90500,0</w:t>
            </w:r>
          </w:p>
        </w:tc>
        <w:tc>
          <w:tcPr>
            <w:tcW w:w="0" w:type="auto"/>
          </w:tcPr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1210,0</w:t>
            </w: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</w:tcPr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4500,0</w:t>
            </w:r>
          </w:p>
        </w:tc>
        <w:tc>
          <w:tcPr>
            <w:tcW w:w="0" w:type="auto"/>
          </w:tcPr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4000,0</w:t>
            </w:r>
          </w:p>
        </w:tc>
      </w:tr>
      <w:tr w:rsidR="008C3648" w:rsidRPr="000F1D0C" w:rsidTr="002200C6"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17" w:type="dxa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Улучшение безопасности дорожного движения</w:t>
            </w:r>
          </w:p>
        </w:tc>
        <w:tc>
          <w:tcPr>
            <w:tcW w:w="4141" w:type="dxa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F1D0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0F1D0C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0F1D0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Дорожное строительство</w:t>
            </w: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1) Кап. ремонт по ул. 1 – я Аксенова, ул. Мичурина</w:t>
            </w: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23476A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10610,0</w:t>
            </w:r>
          </w:p>
        </w:tc>
        <w:tc>
          <w:tcPr>
            <w:tcW w:w="0" w:type="auto"/>
          </w:tcPr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10610,0</w:t>
            </w:r>
          </w:p>
          <w:p w:rsidR="008C3648" w:rsidRDefault="008C3648" w:rsidP="0023476A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10605,0</w:t>
            </w:r>
          </w:p>
        </w:tc>
        <w:tc>
          <w:tcPr>
            <w:tcW w:w="0" w:type="auto"/>
          </w:tcPr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558,0</w:t>
            </w:r>
          </w:p>
        </w:tc>
        <w:tc>
          <w:tcPr>
            <w:tcW w:w="0" w:type="auto"/>
          </w:tcPr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558,0</w:t>
            </w: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559,0</w:t>
            </w: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3648" w:rsidRPr="000F1D0C" w:rsidTr="0023476A">
        <w:trPr>
          <w:trHeight w:val="1073"/>
        </w:trPr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7" w:type="dxa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Уличное</w:t>
            </w: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освещение</w:t>
            </w:r>
          </w:p>
        </w:tc>
        <w:tc>
          <w:tcPr>
            <w:tcW w:w="4141" w:type="dxa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F1D0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0F1D0C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0F1D0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Демонтаж – монтаж уличного освещения</w:t>
            </w: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1) Замена фонарей по ул. Садовая на светодиодные фонари</w:t>
            </w: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2) Монтаж освещения + щит учета: по ул. Мичурина, по ул. Рабочая</w:t>
            </w: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 xml:space="preserve">3) Реконструкция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0F1D0C">
                <w:rPr>
                  <w:rFonts w:ascii="Times New Roman" w:hAnsi="Times New Roman"/>
                  <w:sz w:val="24"/>
                  <w:szCs w:val="24"/>
                </w:rPr>
                <w:t>10 км</w:t>
              </w:r>
            </w:smartTag>
            <w:r w:rsidRPr="000F1D0C">
              <w:rPr>
                <w:rFonts w:ascii="Times New Roman" w:hAnsi="Times New Roman"/>
                <w:sz w:val="24"/>
                <w:szCs w:val="24"/>
              </w:rPr>
              <w:t xml:space="preserve"> электрических сетей на 5 ТП</w:t>
            </w: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(Комсомольская, Кооперативная, Преображенская, Маяковского, Мартынова, Куйбышева, Сибирская, 1 – я, 2 – я Вокзальная)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  <w:p w:rsidR="008C3648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0" w:type="auto"/>
          </w:tcPr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  <w:p w:rsidR="008C3648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8C3648" w:rsidRPr="000F1D0C" w:rsidTr="002200C6">
        <w:trPr>
          <w:trHeight w:val="581"/>
        </w:trPr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17" w:type="dxa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4141" w:type="dxa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F1D0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  <w:r w:rsidRPr="000F1D0C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0F1D0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Благоустройство</w:t>
            </w:r>
          </w:p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D0C">
              <w:rPr>
                <w:rFonts w:ascii="Times New Roman" w:hAnsi="Times New Roman"/>
                <w:sz w:val="24"/>
                <w:szCs w:val="24"/>
              </w:rPr>
              <w:t xml:space="preserve">1) Выполнение муниципального задания </w:t>
            </w: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0F1D0C">
              <w:rPr>
                <w:rFonts w:ascii="Times New Roman" w:hAnsi="Times New Roman"/>
                <w:sz w:val="24"/>
                <w:szCs w:val="24"/>
              </w:rPr>
              <w:t xml:space="preserve">БУ « </w:t>
            </w:r>
            <w:proofErr w:type="spellStart"/>
            <w:r w:rsidRPr="000F1D0C">
              <w:rPr>
                <w:rFonts w:ascii="Times New Roman" w:hAnsi="Times New Roman"/>
                <w:sz w:val="24"/>
                <w:szCs w:val="24"/>
              </w:rPr>
              <w:t>Горзеленхоз</w:t>
            </w:r>
            <w:proofErr w:type="spellEnd"/>
            <w:r w:rsidRPr="000F1D0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3648" w:rsidRPr="000F1D0C" w:rsidRDefault="008C3648" w:rsidP="000F1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1D0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13500,0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13500,0</w:t>
            </w:r>
          </w:p>
        </w:tc>
        <w:tc>
          <w:tcPr>
            <w:tcW w:w="0" w:type="auto"/>
          </w:tcPr>
          <w:p w:rsidR="008C3648" w:rsidRPr="000F1D0C" w:rsidRDefault="008C3648" w:rsidP="000F1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13500,0</w:t>
            </w:r>
          </w:p>
        </w:tc>
      </w:tr>
    </w:tbl>
    <w:p w:rsidR="008C3648" w:rsidRPr="0047648C" w:rsidRDefault="008C3648" w:rsidP="00B31749">
      <w:pPr>
        <w:pStyle w:val="a8"/>
        <w:rPr>
          <w:rFonts w:ascii="Times New Roman" w:hAnsi="Times New Roman"/>
          <w:sz w:val="28"/>
          <w:szCs w:val="28"/>
        </w:rPr>
      </w:pPr>
    </w:p>
    <w:sectPr w:rsidR="008C3648" w:rsidRPr="0047648C" w:rsidSect="000335C0">
      <w:pgSz w:w="16838" w:h="11906" w:orient="landscape"/>
      <w:pgMar w:top="1276" w:right="820" w:bottom="85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648" w:rsidRDefault="008C3648" w:rsidP="00EC673C">
      <w:pPr>
        <w:spacing w:after="0" w:line="240" w:lineRule="auto"/>
      </w:pPr>
      <w:r>
        <w:separator/>
      </w:r>
    </w:p>
  </w:endnote>
  <w:endnote w:type="continuationSeparator" w:id="0">
    <w:p w:rsidR="008C3648" w:rsidRDefault="008C3648" w:rsidP="00EC6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648" w:rsidRDefault="008C3648" w:rsidP="00EC673C">
      <w:pPr>
        <w:spacing w:after="0" w:line="240" w:lineRule="auto"/>
      </w:pPr>
      <w:r>
        <w:separator/>
      </w:r>
    </w:p>
  </w:footnote>
  <w:footnote w:type="continuationSeparator" w:id="0">
    <w:p w:rsidR="008C3648" w:rsidRDefault="008C3648" w:rsidP="00EC67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7F73A5"/>
    <w:multiLevelType w:val="hybridMultilevel"/>
    <w:tmpl w:val="0200F1AC"/>
    <w:lvl w:ilvl="0" w:tplc="0419000F">
      <w:start w:val="2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A8E"/>
    <w:rsid w:val="00002938"/>
    <w:rsid w:val="00003F5F"/>
    <w:rsid w:val="0002083F"/>
    <w:rsid w:val="000320DE"/>
    <w:rsid w:val="000335C0"/>
    <w:rsid w:val="00052A95"/>
    <w:rsid w:val="000667B6"/>
    <w:rsid w:val="000B2096"/>
    <w:rsid w:val="000B764D"/>
    <w:rsid w:val="000D47E5"/>
    <w:rsid w:val="000F1D0C"/>
    <w:rsid w:val="00107D4A"/>
    <w:rsid w:val="00126A7E"/>
    <w:rsid w:val="00132812"/>
    <w:rsid w:val="00153065"/>
    <w:rsid w:val="001A0D1A"/>
    <w:rsid w:val="001A2A6B"/>
    <w:rsid w:val="001B037A"/>
    <w:rsid w:val="001B67E2"/>
    <w:rsid w:val="001C1B61"/>
    <w:rsid w:val="001D2C5F"/>
    <w:rsid w:val="001E07F4"/>
    <w:rsid w:val="001E5122"/>
    <w:rsid w:val="001E76DF"/>
    <w:rsid w:val="00201A69"/>
    <w:rsid w:val="0021187F"/>
    <w:rsid w:val="002200C6"/>
    <w:rsid w:val="00223FE3"/>
    <w:rsid w:val="0023476A"/>
    <w:rsid w:val="00271DA1"/>
    <w:rsid w:val="002720CA"/>
    <w:rsid w:val="0027594E"/>
    <w:rsid w:val="0028309C"/>
    <w:rsid w:val="00296239"/>
    <w:rsid w:val="002B6860"/>
    <w:rsid w:val="002F3AD0"/>
    <w:rsid w:val="00306C8E"/>
    <w:rsid w:val="00310F7B"/>
    <w:rsid w:val="0034309F"/>
    <w:rsid w:val="00344F17"/>
    <w:rsid w:val="00346DD3"/>
    <w:rsid w:val="0035357F"/>
    <w:rsid w:val="003B74AA"/>
    <w:rsid w:val="003D704E"/>
    <w:rsid w:val="003F2EED"/>
    <w:rsid w:val="003F6925"/>
    <w:rsid w:val="00451A8E"/>
    <w:rsid w:val="004652A0"/>
    <w:rsid w:val="00466934"/>
    <w:rsid w:val="00474477"/>
    <w:rsid w:val="00474AAB"/>
    <w:rsid w:val="0047648C"/>
    <w:rsid w:val="004875CA"/>
    <w:rsid w:val="004937C6"/>
    <w:rsid w:val="004D0F0E"/>
    <w:rsid w:val="004E0EA2"/>
    <w:rsid w:val="004E5AB4"/>
    <w:rsid w:val="004E78FA"/>
    <w:rsid w:val="00502289"/>
    <w:rsid w:val="005172A7"/>
    <w:rsid w:val="00551C29"/>
    <w:rsid w:val="00583AAB"/>
    <w:rsid w:val="00586FD2"/>
    <w:rsid w:val="005B2DD2"/>
    <w:rsid w:val="005C5EB4"/>
    <w:rsid w:val="005E4109"/>
    <w:rsid w:val="00624D75"/>
    <w:rsid w:val="006544C2"/>
    <w:rsid w:val="00661ACB"/>
    <w:rsid w:val="0066542F"/>
    <w:rsid w:val="0069704F"/>
    <w:rsid w:val="006C49C9"/>
    <w:rsid w:val="006D7B25"/>
    <w:rsid w:val="00711453"/>
    <w:rsid w:val="00713D17"/>
    <w:rsid w:val="00716737"/>
    <w:rsid w:val="0072041E"/>
    <w:rsid w:val="00730BB4"/>
    <w:rsid w:val="007436EE"/>
    <w:rsid w:val="00761B2E"/>
    <w:rsid w:val="00762CF5"/>
    <w:rsid w:val="007731E9"/>
    <w:rsid w:val="00773918"/>
    <w:rsid w:val="007B70B3"/>
    <w:rsid w:val="00837868"/>
    <w:rsid w:val="00847A86"/>
    <w:rsid w:val="00852DEA"/>
    <w:rsid w:val="00853B9E"/>
    <w:rsid w:val="008704E3"/>
    <w:rsid w:val="008808E5"/>
    <w:rsid w:val="00885546"/>
    <w:rsid w:val="008B6434"/>
    <w:rsid w:val="008C3648"/>
    <w:rsid w:val="008C7A26"/>
    <w:rsid w:val="008F185E"/>
    <w:rsid w:val="00910EC5"/>
    <w:rsid w:val="00915959"/>
    <w:rsid w:val="00947AA4"/>
    <w:rsid w:val="00966140"/>
    <w:rsid w:val="009835FC"/>
    <w:rsid w:val="00991128"/>
    <w:rsid w:val="009B25E9"/>
    <w:rsid w:val="009B30BB"/>
    <w:rsid w:val="009D60D8"/>
    <w:rsid w:val="009E37E1"/>
    <w:rsid w:val="009F784E"/>
    <w:rsid w:val="00A0207B"/>
    <w:rsid w:val="00A32836"/>
    <w:rsid w:val="00A36DB6"/>
    <w:rsid w:val="00A5365E"/>
    <w:rsid w:val="00A6450E"/>
    <w:rsid w:val="00AB56B3"/>
    <w:rsid w:val="00AC48A7"/>
    <w:rsid w:val="00AF65B6"/>
    <w:rsid w:val="00B1576C"/>
    <w:rsid w:val="00B31749"/>
    <w:rsid w:val="00BA071C"/>
    <w:rsid w:val="00BA4F25"/>
    <w:rsid w:val="00BB24C5"/>
    <w:rsid w:val="00BB3C61"/>
    <w:rsid w:val="00C06EA0"/>
    <w:rsid w:val="00C164F5"/>
    <w:rsid w:val="00C84310"/>
    <w:rsid w:val="00C85712"/>
    <w:rsid w:val="00C85B30"/>
    <w:rsid w:val="00C90B6A"/>
    <w:rsid w:val="00CB1879"/>
    <w:rsid w:val="00CC0413"/>
    <w:rsid w:val="00CD2A86"/>
    <w:rsid w:val="00CD4AFF"/>
    <w:rsid w:val="00CD5B9A"/>
    <w:rsid w:val="00CE5064"/>
    <w:rsid w:val="00D24A8E"/>
    <w:rsid w:val="00D359D5"/>
    <w:rsid w:val="00D35EC0"/>
    <w:rsid w:val="00D553FC"/>
    <w:rsid w:val="00D66948"/>
    <w:rsid w:val="00D95E23"/>
    <w:rsid w:val="00D9653E"/>
    <w:rsid w:val="00DA3B98"/>
    <w:rsid w:val="00DB5D99"/>
    <w:rsid w:val="00DD0266"/>
    <w:rsid w:val="00DF2B36"/>
    <w:rsid w:val="00E10209"/>
    <w:rsid w:val="00E85614"/>
    <w:rsid w:val="00E96799"/>
    <w:rsid w:val="00EA4665"/>
    <w:rsid w:val="00EA4A2F"/>
    <w:rsid w:val="00EA551E"/>
    <w:rsid w:val="00EA711F"/>
    <w:rsid w:val="00EB4287"/>
    <w:rsid w:val="00EC072F"/>
    <w:rsid w:val="00EC673C"/>
    <w:rsid w:val="00EE52D3"/>
    <w:rsid w:val="00F262E9"/>
    <w:rsid w:val="00F43958"/>
    <w:rsid w:val="00F47B77"/>
    <w:rsid w:val="00F95CA8"/>
    <w:rsid w:val="00F9636B"/>
    <w:rsid w:val="00FA3057"/>
    <w:rsid w:val="00FD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A2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673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EC6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C673C"/>
    <w:rPr>
      <w:rFonts w:cs="Times New Roman"/>
    </w:rPr>
  </w:style>
  <w:style w:type="paragraph" w:styleId="a6">
    <w:name w:val="footer"/>
    <w:basedOn w:val="a"/>
    <w:link w:val="a7"/>
    <w:uiPriority w:val="99"/>
    <w:rsid w:val="00EC6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EC673C"/>
    <w:rPr>
      <w:rFonts w:cs="Times New Roman"/>
    </w:rPr>
  </w:style>
  <w:style w:type="paragraph" w:styleId="a8">
    <w:name w:val="No Spacing"/>
    <w:uiPriority w:val="99"/>
    <w:qFormat/>
    <w:rsid w:val="00762CF5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A2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673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EC6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C673C"/>
    <w:rPr>
      <w:rFonts w:cs="Times New Roman"/>
    </w:rPr>
  </w:style>
  <w:style w:type="paragraph" w:styleId="a6">
    <w:name w:val="footer"/>
    <w:basedOn w:val="a"/>
    <w:link w:val="a7"/>
    <w:uiPriority w:val="99"/>
    <w:rsid w:val="00EC6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EC673C"/>
    <w:rPr>
      <w:rFonts w:cs="Times New Roman"/>
    </w:rPr>
  </w:style>
  <w:style w:type="paragraph" w:styleId="a8">
    <w:name w:val="No Spacing"/>
    <w:uiPriority w:val="99"/>
    <w:qFormat/>
    <w:rsid w:val="00762C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1137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Виктория</cp:lastModifiedBy>
  <cp:revision>2</cp:revision>
  <cp:lastPrinted>2020-10-26T05:06:00Z</cp:lastPrinted>
  <dcterms:created xsi:type="dcterms:W3CDTF">2020-10-26T05:06:00Z</dcterms:created>
  <dcterms:modified xsi:type="dcterms:W3CDTF">2020-10-26T05:06:00Z</dcterms:modified>
</cp:coreProperties>
</file>